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8D049" w14:textId="61AB4CAA" w:rsidR="00C9198E" w:rsidRDefault="00545619" w:rsidP="00FA7912">
      <w:pPr>
        <w:spacing w:before="240" w:after="0" w:line="240" w:lineRule="auto"/>
        <w:ind w:left="-590" w:firstLine="590"/>
        <w:jc w:val="both"/>
        <w:rPr>
          <w:rFonts w:ascii="Franklin Gothic ATF" w:hAnsi="Franklin Gothic ATF"/>
          <w:b/>
          <w:color w:val="181717"/>
          <w:sz w:val="24"/>
        </w:rPr>
      </w:pPr>
      <w:r>
        <w:rPr>
          <w:noProof/>
          <w:lang w:bidi="ar-SA"/>
        </w:rPr>
        <w:drawing>
          <wp:inline distT="0" distB="0" distL="0" distR="0" wp14:anchorId="5B52D8FB" wp14:editId="145B013C">
            <wp:extent cx="2030277" cy="548640"/>
            <wp:effectExtent l="0" t="0" r="8255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izontal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327" cy="55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1775">
        <w:rPr>
          <w:rFonts w:ascii="Franklin Gothic ATF" w:hAnsi="Franklin Gothic ATF"/>
          <w:b/>
          <w:noProof/>
          <w:color w:val="181717"/>
          <w:sz w:val="24"/>
          <w:lang w:bidi="ar-SA"/>
        </w:rPr>
        <w:drawing>
          <wp:inline distT="0" distB="0" distL="0" distR="0" wp14:anchorId="024B0B6E" wp14:editId="14022A05">
            <wp:extent cx="7756264" cy="194103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unity-driven-people-focused-bann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689" cy="194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Franklin Gothic ATF" w:hAnsi="Franklin Gothic ATF"/>
          <w:b/>
          <w:color w:val="181717"/>
          <w:sz w:val="24"/>
        </w:rPr>
        <w:br/>
      </w:r>
      <w:r w:rsidR="008A65EB">
        <w:rPr>
          <w:rFonts w:ascii="Franklin Gothic ATF" w:hAnsi="Franklin Gothic ATF"/>
          <w:b/>
          <w:color w:val="181717"/>
          <w:sz w:val="24"/>
        </w:rPr>
        <w:t xml:space="preserve"> </w:t>
      </w:r>
      <w:r>
        <w:rPr>
          <w:rFonts w:ascii="Franklin Gothic ATF" w:hAnsi="Franklin Gothic ATF"/>
          <w:b/>
          <w:color w:val="181717"/>
          <w:sz w:val="24"/>
        </w:rPr>
        <w:t xml:space="preserve">                                                                                                    </w:t>
      </w:r>
      <w:r>
        <w:rPr>
          <w:rFonts w:ascii="Franklin Gothic ATF" w:hAnsi="Franklin Gothic ATF"/>
          <w:b/>
          <w:color w:val="181717"/>
          <w:sz w:val="24"/>
        </w:rPr>
        <w:br/>
        <w:t xml:space="preserve">                                                                     </w:t>
      </w:r>
      <w:r w:rsidR="00FA7912">
        <w:rPr>
          <w:rFonts w:ascii="Franklin Gothic ATF" w:hAnsi="Franklin Gothic ATF"/>
          <w:b/>
          <w:color w:val="181717"/>
          <w:sz w:val="24"/>
        </w:rPr>
        <w:t xml:space="preserve">                </w:t>
      </w:r>
      <w:r w:rsidR="00756BEC">
        <w:rPr>
          <w:rFonts w:ascii="Franklin Gothic ATF" w:hAnsi="Franklin Gothic ATF"/>
          <w:b/>
          <w:color w:val="181717"/>
          <w:sz w:val="24"/>
        </w:rPr>
        <w:tab/>
      </w:r>
      <w:r w:rsidR="00756BEC">
        <w:rPr>
          <w:rFonts w:ascii="Franklin Gothic ATF" w:hAnsi="Franklin Gothic ATF"/>
          <w:b/>
          <w:color w:val="181717"/>
          <w:sz w:val="24"/>
        </w:rPr>
        <w:tab/>
        <w:t>Planner 1</w:t>
      </w:r>
    </w:p>
    <w:p w14:paraId="03EB2C95" w14:textId="7FF7BB2A" w:rsidR="005B5559" w:rsidRPr="00545619" w:rsidRDefault="003C2D8E" w:rsidP="00CB6EFE">
      <w:pPr>
        <w:spacing w:before="240" w:after="0" w:line="240" w:lineRule="auto"/>
        <w:ind w:left="-590" w:firstLine="590"/>
        <w:jc w:val="both"/>
        <w:rPr>
          <w:rFonts w:ascii="Franklin Gothic Book" w:hAnsi="Franklin Gothic Book"/>
          <w:b/>
          <w:color w:val="FFFFFF" w:themeColor="background1"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12B7FE" wp14:editId="13296245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7218381" cy="881604"/>
                <wp:effectExtent l="0" t="0" r="1905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8381" cy="88160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60887" id="Rectangle 29" o:spid="_x0000_s1026" style="position:absolute;margin-left:517.2pt;margin-top:7.75pt;width:568.4pt;height:69.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" fillcolor="#cfcdcd [2894]" stroked="f" strokeweight="1pt">
                <w10:wrap anchorx="margin"/>
              </v:rect>
            </w:pict>
          </mc:Fallback>
        </mc:AlternateContent>
      </w:r>
      <w:r w:rsidR="00A02032">
        <w:rPr>
          <w:rFonts w:ascii="Franklin Gothic Book" w:hAnsi="Franklin Gothic Book"/>
          <w:b/>
          <w:color w:val="FFFFFF" w:themeColor="background1"/>
          <w:sz w:val="20"/>
          <w:szCs w:val="20"/>
        </w:rPr>
        <w:t xml:space="preserve">Competition </w:t>
      </w:r>
      <w:r w:rsidR="00E000CF">
        <w:rPr>
          <w:rFonts w:ascii="Franklin Gothic Book" w:hAnsi="Franklin Gothic Book"/>
          <w:b/>
          <w:color w:val="FFFFFF" w:themeColor="background1"/>
          <w:sz w:val="20"/>
          <w:szCs w:val="20"/>
        </w:rPr>
        <w:t>#</w:t>
      </w:r>
      <w:r w:rsidR="00756BEC">
        <w:rPr>
          <w:rFonts w:ascii="Franklin Gothic Book" w:hAnsi="Franklin Gothic Book"/>
          <w:b/>
          <w:color w:val="FFFFFF" w:themeColor="background1"/>
          <w:sz w:val="20"/>
          <w:szCs w:val="20"/>
        </w:rPr>
        <w:t>22-214</w:t>
      </w:r>
      <w:r w:rsidR="00E000CF">
        <w:rPr>
          <w:rFonts w:ascii="Franklin Gothic Book" w:hAnsi="Franklin Gothic Book"/>
          <w:b/>
          <w:color w:val="FFFFFF" w:themeColor="background1"/>
          <w:sz w:val="20"/>
          <w:szCs w:val="20"/>
        </w:rPr>
        <w:t xml:space="preserve"> </w:t>
      </w:r>
    </w:p>
    <w:p w14:paraId="7019FC1C" w14:textId="2987ACF8" w:rsidR="000254D0" w:rsidRPr="00545619" w:rsidRDefault="005B5559" w:rsidP="00545619">
      <w:pPr>
        <w:tabs>
          <w:tab w:val="left" w:pos="2050"/>
        </w:tabs>
        <w:spacing w:after="0"/>
        <w:rPr>
          <w:rFonts w:ascii="Franklin Gothic Book" w:hAnsi="Franklin Gothic Book"/>
          <w:b/>
          <w:color w:val="FFFFFF" w:themeColor="background1"/>
          <w:sz w:val="20"/>
          <w:szCs w:val="20"/>
        </w:rPr>
      </w:pPr>
      <w:r w:rsidRPr="00545619">
        <w:rPr>
          <w:rFonts w:ascii="Franklin Gothic Book" w:hAnsi="Franklin Gothic Book"/>
          <w:b/>
          <w:color w:val="FFFFFF" w:themeColor="background1"/>
          <w:sz w:val="20"/>
          <w:szCs w:val="20"/>
        </w:rPr>
        <w:t xml:space="preserve">Status:  </w:t>
      </w:r>
      <w:r w:rsidR="00756BEC">
        <w:rPr>
          <w:rFonts w:ascii="Franklin Gothic Book" w:hAnsi="Franklin Gothic Book"/>
          <w:b/>
          <w:color w:val="FFFFFF" w:themeColor="background1"/>
          <w:sz w:val="20"/>
          <w:szCs w:val="20"/>
        </w:rPr>
        <w:t>Regular Full Time</w:t>
      </w:r>
    </w:p>
    <w:p w14:paraId="2FE9AFEA" w14:textId="131805B1" w:rsidR="005B5559" w:rsidRPr="00545619" w:rsidRDefault="000254D0" w:rsidP="00545619">
      <w:pPr>
        <w:tabs>
          <w:tab w:val="left" w:pos="2050"/>
        </w:tabs>
        <w:spacing w:after="0"/>
        <w:rPr>
          <w:rFonts w:ascii="Franklin Gothic Book" w:hAnsi="Franklin Gothic Book"/>
          <w:b/>
          <w:color w:val="FFFFFF" w:themeColor="background1"/>
          <w:sz w:val="20"/>
          <w:szCs w:val="20"/>
        </w:rPr>
      </w:pPr>
      <w:r w:rsidRPr="00545619">
        <w:rPr>
          <w:rFonts w:ascii="Franklin Gothic Book" w:hAnsi="Franklin Gothic Book"/>
          <w:b/>
          <w:color w:val="FFFFFF" w:themeColor="background1"/>
          <w:sz w:val="20"/>
          <w:szCs w:val="20"/>
        </w:rPr>
        <w:t>Department:</w:t>
      </w:r>
      <w:r w:rsidR="005B5559" w:rsidRPr="00545619">
        <w:rPr>
          <w:rFonts w:ascii="Franklin Gothic Book" w:hAnsi="Franklin Gothic Book"/>
          <w:b/>
          <w:color w:val="FFFFFF" w:themeColor="background1"/>
          <w:sz w:val="20"/>
          <w:szCs w:val="20"/>
        </w:rPr>
        <w:t xml:space="preserve">  </w:t>
      </w:r>
      <w:r w:rsidR="00756BEC">
        <w:rPr>
          <w:rFonts w:ascii="Franklin Gothic Book" w:hAnsi="Franklin Gothic Book"/>
          <w:b/>
          <w:color w:val="FFFFFF" w:themeColor="background1"/>
          <w:sz w:val="20"/>
          <w:szCs w:val="20"/>
        </w:rPr>
        <w:t>Planning</w:t>
      </w:r>
    </w:p>
    <w:p w14:paraId="330E73A8" w14:textId="564DDE89" w:rsidR="005B5559" w:rsidRPr="00545619" w:rsidRDefault="005B5559" w:rsidP="005B5559">
      <w:pPr>
        <w:spacing w:after="0"/>
        <w:rPr>
          <w:rFonts w:ascii="Franklin Gothic Book" w:hAnsi="Franklin Gothic Book"/>
          <w:b/>
          <w:color w:val="FFFFFF" w:themeColor="background1"/>
          <w:sz w:val="20"/>
          <w:szCs w:val="20"/>
        </w:rPr>
      </w:pPr>
      <w:r w:rsidRPr="00545619">
        <w:rPr>
          <w:rFonts w:ascii="Franklin Gothic Book" w:hAnsi="Franklin Gothic Book"/>
          <w:b/>
          <w:color w:val="FFFFFF" w:themeColor="background1"/>
          <w:sz w:val="20"/>
          <w:szCs w:val="20"/>
        </w:rPr>
        <w:t xml:space="preserve">Salary: </w:t>
      </w:r>
      <w:r w:rsidR="00756BEC">
        <w:rPr>
          <w:rFonts w:ascii="Franklin Gothic Book" w:hAnsi="Franklin Gothic Book"/>
          <w:b/>
          <w:color w:val="FFFFFF" w:themeColor="background1"/>
          <w:sz w:val="20"/>
          <w:szCs w:val="20"/>
        </w:rPr>
        <w:t>$45.46 - $53.71</w:t>
      </w:r>
    </w:p>
    <w:p w14:paraId="4C77D117" w14:textId="177820E4" w:rsidR="008A65EB" w:rsidRDefault="000254D0" w:rsidP="00711A42">
      <w:pPr>
        <w:spacing w:after="0" w:line="236" w:lineRule="auto"/>
        <w:rPr>
          <w:rFonts w:ascii="Franklin Gothic Book" w:hAnsi="Franklin Gothic Book"/>
          <w:b/>
          <w:color w:val="FFFFFF" w:themeColor="background1"/>
          <w:sz w:val="20"/>
          <w:szCs w:val="20"/>
        </w:rPr>
      </w:pPr>
      <w:r w:rsidRPr="00545619">
        <w:rPr>
          <w:rFonts w:ascii="Franklin Gothic Book" w:hAnsi="Franklin Gothic Book"/>
          <w:b/>
          <w:color w:val="FFFFFF" w:themeColor="background1"/>
          <w:sz w:val="20"/>
          <w:szCs w:val="20"/>
        </w:rPr>
        <w:t>Closing:</w:t>
      </w:r>
      <w:r w:rsidR="005C7D4A">
        <w:rPr>
          <w:rFonts w:ascii="Franklin Gothic Book" w:hAnsi="Franklin Gothic Book"/>
          <w:b/>
          <w:color w:val="FFFFFF" w:themeColor="background1"/>
          <w:sz w:val="20"/>
          <w:szCs w:val="20"/>
        </w:rPr>
        <w:t xml:space="preserve"> </w:t>
      </w:r>
      <w:r w:rsidR="00FA7912">
        <w:rPr>
          <w:rFonts w:ascii="Franklin Gothic Book" w:hAnsi="Franklin Gothic Book"/>
          <w:b/>
          <w:color w:val="FFFFFF" w:themeColor="background1"/>
          <w:sz w:val="20"/>
          <w:szCs w:val="20"/>
        </w:rPr>
        <w:t xml:space="preserve"> </w:t>
      </w:r>
      <w:r w:rsidR="00756BEC">
        <w:rPr>
          <w:rFonts w:ascii="Franklin Gothic Book" w:hAnsi="Franklin Gothic Book"/>
          <w:b/>
          <w:color w:val="FFFFFF" w:themeColor="background1"/>
          <w:sz w:val="20"/>
          <w:szCs w:val="20"/>
        </w:rPr>
        <w:t>November 20, 2022</w:t>
      </w:r>
    </w:p>
    <w:p w14:paraId="2B9D5020" w14:textId="77777777" w:rsidR="00711A42" w:rsidRPr="00545619" w:rsidRDefault="00711A42" w:rsidP="00711A42">
      <w:pPr>
        <w:spacing w:after="0" w:line="236" w:lineRule="auto"/>
        <w:rPr>
          <w:rFonts w:ascii="Franklin Gothic ATF" w:hAnsi="Franklin Gothic ATF"/>
          <w:b/>
          <w:color w:val="FFFFFF" w:themeColor="background1"/>
          <w:sz w:val="20"/>
        </w:rPr>
      </w:pPr>
    </w:p>
    <w:p w14:paraId="4D179D43" w14:textId="77777777" w:rsidR="00FA7912" w:rsidRDefault="00FA7912" w:rsidP="00FB46C0">
      <w:pPr>
        <w:spacing w:after="0" w:line="240" w:lineRule="auto"/>
        <w:jc w:val="center"/>
        <w:rPr>
          <w:rFonts w:ascii="Franklin Gothic ATF" w:hAnsi="Franklin Gothic ATF"/>
          <w:i/>
          <w:color w:val="767171" w:themeColor="background2" w:themeShade="80"/>
          <w:sz w:val="20"/>
        </w:rPr>
      </w:pPr>
    </w:p>
    <w:p w14:paraId="1DF8F1AD" w14:textId="77777777" w:rsidR="00C9198E" w:rsidRDefault="00D35AA7" w:rsidP="00FB46C0">
      <w:pPr>
        <w:spacing w:after="0" w:line="240" w:lineRule="auto"/>
        <w:jc w:val="center"/>
        <w:rPr>
          <w:rFonts w:ascii="Franklin Gothic ATF" w:hAnsi="Franklin Gothic ATF"/>
          <w:i/>
          <w:color w:val="767171" w:themeColor="background2" w:themeShade="80"/>
          <w:sz w:val="20"/>
        </w:rPr>
      </w:pPr>
      <w:r w:rsidRPr="00711A42">
        <w:rPr>
          <w:rFonts w:ascii="Franklin Gothic ATF" w:hAnsi="Franklin Gothic ATF"/>
          <w:i/>
          <w:color w:val="767171" w:themeColor="background2" w:themeShade="80"/>
          <w:sz w:val="20"/>
        </w:rPr>
        <w:t xml:space="preserve">Come grow with </w:t>
      </w:r>
      <w:r w:rsidR="00E14A90">
        <w:rPr>
          <w:rFonts w:ascii="Franklin Gothic ATF" w:hAnsi="Franklin Gothic ATF"/>
          <w:i/>
          <w:color w:val="767171" w:themeColor="background2" w:themeShade="80"/>
          <w:sz w:val="20"/>
        </w:rPr>
        <w:t>The City of Maple Ridge</w:t>
      </w:r>
      <w:r w:rsidRPr="00711A42">
        <w:rPr>
          <w:rFonts w:ascii="Franklin Gothic ATF" w:hAnsi="Franklin Gothic ATF"/>
          <w:i/>
          <w:color w:val="767171" w:themeColor="background2" w:themeShade="80"/>
          <w:sz w:val="20"/>
        </w:rPr>
        <w:t xml:space="preserve">! Are you a team player with a “can do attitude”, excellent communication </w:t>
      </w:r>
      <w:r w:rsidR="00E14A90">
        <w:rPr>
          <w:rFonts w:ascii="Franklin Gothic ATF" w:hAnsi="Franklin Gothic ATF"/>
          <w:i/>
          <w:color w:val="767171" w:themeColor="background2" w:themeShade="80"/>
          <w:sz w:val="20"/>
        </w:rPr>
        <w:br/>
      </w:r>
      <w:r w:rsidR="00AA5D1C">
        <w:rPr>
          <w:rFonts w:ascii="Franklin Gothic ATF" w:hAnsi="Franklin Gothic ATF"/>
          <w:i/>
          <w:color w:val="767171" w:themeColor="background2" w:themeShade="80"/>
          <w:sz w:val="20"/>
        </w:rPr>
        <w:t xml:space="preserve">and </w:t>
      </w:r>
      <w:r w:rsidRPr="00711A42">
        <w:rPr>
          <w:rFonts w:ascii="Franklin Gothic ATF" w:hAnsi="Franklin Gothic ATF"/>
          <w:i/>
          <w:color w:val="767171" w:themeColor="background2" w:themeShade="80"/>
          <w:sz w:val="20"/>
        </w:rPr>
        <w:t>customer service skills? We have the perfect opportunity for you!</w:t>
      </w:r>
    </w:p>
    <w:p w14:paraId="725C479F" w14:textId="77777777" w:rsidR="00711A42" w:rsidRPr="00711A42" w:rsidRDefault="00711A42" w:rsidP="00711A42">
      <w:pPr>
        <w:spacing w:after="0" w:line="240" w:lineRule="auto"/>
        <w:rPr>
          <w:rFonts w:ascii="Franklin Gothic ATF" w:hAnsi="Franklin Gothic ATF"/>
          <w:b/>
          <w:i/>
          <w:color w:val="767171" w:themeColor="background2" w:themeShade="80"/>
          <w:sz w:val="20"/>
        </w:rPr>
      </w:pPr>
    </w:p>
    <w:p w14:paraId="59348D6E" w14:textId="77777777" w:rsidR="003C2D8E" w:rsidRDefault="003C2D8E" w:rsidP="003C2D8E">
      <w:pPr>
        <w:spacing w:after="0"/>
        <w:rPr>
          <w:rFonts w:ascii="Franklin Gothic Book" w:hAnsi="Franklin Gothic Book"/>
          <w:b/>
          <w:szCs w:val="22"/>
        </w:rPr>
      </w:pPr>
      <w:r w:rsidRPr="00255DD0">
        <w:rPr>
          <w:rFonts w:ascii="Franklin Gothic Book" w:hAnsi="Franklin Gothic Book"/>
          <w:b/>
          <w:szCs w:val="22"/>
        </w:rPr>
        <w:t xml:space="preserve">POSITION OVERVIEW </w:t>
      </w:r>
    </w:p>
    <w:p w14:paraId="71FBAF93" w14:textId="77777777" w:rsidR="00756BEC" w:rsidRPr="006B4E57" w:rsidRDefault="00756BEC" w:rsidP="00756BEC">
      <w:pPr>
        <w:rPr>
          <w:rFonts w:ascii="Franklin Gothic Book" w:hAnsi="Franklin Gothic Book"/>
          <w:szCs w:val="22"/>
        </w:rPr>
      </w:pPr>
      <w:r w:rsidRPr="006B4E57">
        <w:rPr>
          <w:rFonts w:ascii="Franklin Gothic Book" w:hAnsi="Franklin Gothic Book"/>
          <w:szCs w:val="22"/>
        </w:rPr>
        <w:t xml:space="preserve">The City of Maple Ridge has an exciting opportunity for a Planner </w:t>
      </w:r>
      <w:r>
        <w:rPr>
          <w:rFonts w:ascii="Franklin Gothic Book" w:hAnsi="Franklin Gothic Book"/>
          <w:szCs w:val="22"/>
        </w:rPr>
        <w:t>1</w:t>
      </w:r>
      <w:r w:rsidRPr="006B4E57">
        <w:rPr>
          <w:rFonts w:ascii="Franklin Gothic Book" w:hAnsi="Franklin Gothic Book"/>
          <w:szCs w:val="22"/>
        </w:rPr>
        <w:t xml:space="preserve"> position.  This position applies specialized planning knowledge in the interpretation of plans, policies and bylaws to the review of development applications within urban and rural environments.  </w:t>
      </w:r>
    </w:p>
    <w:p w14:paraId="5F8B9EB9" w14:textId="77777777" w:rsidR="00756BEC" w:rsidRPr="006B4E57" w:rsidRDefault="00756BEC" w:rsidP="00756BEC">
      <w:pPr>
        <w:rPr>
          <w:rFonts w:ascii="Franklin Gothic Book" w:hAnsi="Franklin Gothic Book"/>
          <w:szCs w:val="22"/>
        </w:rPr>
      </w:pPr>
      <w:r w:rsidRPr="006B4E57">
        <w:rPr>
          <w:rFonts w:ascii="Franklin Gothic Book" w:hAnsi="Franklin Gothic Book"/>
          <w:szCs w:val="22"/>
        </w:rPr>
        <w:t xml:space="preserve">Work involves the review of a range of development applications including </w:t>
      </w:r>
      <w:r>
        <w:rPr>
          <w:rFonts w:ascii="Franklin Gothic Book" w:hAnsi="Franklin Gothic Book"/>
          <w:szCs w:val="22"/>
        </w:rPr>
        <w:t xml:space="preserve">subdivisions, apartments and other moderately complex developments; and making </w:t>
      </w:r>
      <w:r w:rsidRPr="006B4E57">
        <w:rPr>
          <w:rFonts w:ascii="Franklin Gothic Book" w:hAnsi="Franklin Gothic Book"/>
          <w:szCs w:val="22"/>
        </w:rPr>
        <w:t xml:space="preserve">recommendations on the amendment of bylaws and </w:t>
      </w:r>
      <w:r>
        <w:rPr>
          <w:rFonts w:ascii="Franklin Gothic Book" w:hAnsi="Franklin Gothic Book"/>
          <w:szCs w:val="22"/>
        </w:rPr>
        <w:t>other types of applications for such developments</w:t>
      </w:r>
      <w:r w:rsidRPr="006B4E57">
        <w:rPr>
          <w:rFonts w:ascii="Franklin Gothic Book" w:hAnsi="Franklin Gothic Book"/>
          <w:szCs w:val="22"/>
        </w:rPr>
        <w:t>.</w:t>
      </w:r>
    </w:p>
    <w:p w14:paraId="0A551705" w14:textId="77777777" w:rsidR="00756BEC" w:rsidRPr="006B4E57" w:rsidRDefault="00756BEC" w:rsidP="00756BEC">
      <w:pPr>
        <w:rPr>
          <w:rFonts w:ascii="Franklin Gothic Book" w:hAnsi="Franklin Gothic Book"/>
          <w:szCs w:val="22"/>
        </w:rPr>
      </w:pPr>
      <w:r w:rsidRPr="006B4E57">
        <w:rPr>
          <w:rFonts w:ascii="Franklin Gothic Book" w:hAnsi="Franklin Gothic Book"/>
          <w:szCs w:val="22"/>
        </w:rPr>
        <w:t>Work may involve the supervision of technical or professional subordinates as required.</w:t>
      </w:r>
    </w:p>
    <w:p w14:paraId="502299BD" w14:textId="1B0FFF4D" w:rsidR="003C2D8E" w:rsidRPr="00F838E1" w:rsidRDefault="00756BEC" w:rsidP="00756BEC">
      <w:pPr>
        <w:rPr>
          <w:rFonts w:ascii="Franklin Gothic Book" w:hAnsi="Franklin Gothic Book"/>
          <w:szCs w:val="22"/>
        </w:rPr>
      </w:pPr>
      <w:r w:rsidRPr="006B4E57">
        <w:rPr>
          <w:rFonts w:ascii="Franklin Gothic Book" w:hAnsi="Franklin Gothic Book"/>
          <w:szCs w:val="22"/>
        </w:rPr>
        <w:t xml:space="preserve">While work assignments and objectives are set forth by management staff, the Planner </w:t>
      </w:r>
      <w:r>
        <w:rPr>
          <w:rFonts w:ascii="Franklin Gothic Book" w:hAnsi="Franklin Gothic Book"/>
          <w:szCs w:val="22"/>
        </w:rPr>
        <w:t>1</w:t>
      </w:r>
      <w:r w:rsidRPr="006B4E57">
        <w:rPr>
          <w:rFonts w:ascii="Franklin Gothic Book" w:hAnsi="Franklin Gothic Book"/>
          <w:szCs w:val="22"/>
        </w:rPr>
        <w:t xml:space="preserve"> is expected to exercise initiative and judgment in carrying out their work.  </w:t>
      </w:r>
    </w:p>
    <w:p w14:paraId="5A70CD43" w14:textId="77777777" w:rsidR="003C2D8E" w:rsidRPr="00255DD0" w:rsidRDefault="003C2D8E" w:rsidP="003C2D8E">
      <w:pPr>
        <w:spacing w:after="0"/>
        <w:rPr>
          <w:rFonts w:ascii="Franklin Gothic Book" w:hAnsi="Franklin Gothic Book"/>
          <w:b/>
          <w:szCs w:val="22"/>
        </w:rPr>
      </w:pPr>
    </w:p>
    <w:p w14:paraId="347F68DE" w14:textId="77777777" w:rsidR="003C2D8E" w:rsidRPr="00255DD0" w:rsidRDefault="003C2D8E" w:rsidP="003C2D8E">
      <w:pPr>
        <w:spacing w:after="0"/>
        <w:rPr>
          <w:rFonts w:ascii="Franklin Gothic Book" w:hAnsi="Franklin Gothic Book"/>
          <w:b/>
          <w:szCs w:val="22"/>
        </w:rPr>
      </w:pPr>
      <w:r w:rsidRPr="00255DD0">
        <w:rPr>
          <w:rFonts w:ascii="Franklin Gothic Book" w:hAnsi="Franklin Gothic Book"/>
          <w:b/>
          <w:szCs w:val="22"/>
        </w:rPr>
        <w:t>EDUCATION AND EXPERIENCE</w:t>
      </w:r>
    </w:p>
    <w:p w14:paraId="0400502A" w14:textId="77777777" w:rsidR="00756BEC" w:rsidRPr="00720640" w:rsidRDefault="00756BEC" w:rsidP="00756BEC">
      <w:pPr>
        <w:widowControl w:val="0"/>
        <w:jc w:val="both"/>
        <w:rPr>
          <w:rFonts w:ascii="Franklin Gothic Book" w:hAnsi="Franklin Gothic Book"/>
          <w:szCs w:val="22"/>
        </w:rPr>
      </w:pPr>
      <w:r w:rsidRPr="00720640">
        <w:rPr>
          <w:rFonts w:ascii="Franklin Gothic Book" w:hAnsi="Franklin Gothic Book"/>
          <w:szCs w:val="22"/>
        </w:rPr>
        <w:t>University graduation in an appropriate discipline, plus a post graduate degree in Community or Regional Planning or other related areas, supplemented by some professional planning experience; OR an equivalent combination of training and experience.</w:t>
      </w:r>
    </w:p>
    <w:p w14:paraId="33DA32EF" w14:textId="77777777" w:rsidR="003C2D8E" w:rsidRPr="00D35AA7" w:rsidRDefault="003C2D8E" w:rsidP="00756BEC">
      <w:pPr>
        <w:spacing w:after="0"/>
        <w:rPr>
          <w:rFonts w:ascii="Franklin Gothic ATF" w:hAnsi="Franklin Gothic ATF"/>
          <w:b/>
          <w:color w:val="181717"/>
          <w:sz w:val="20"/>
        </w:rPr>
      </w:pPr>
    </w:p>
    <w:p w14:paraId="54E0DD21" w14:textId="77777777" w:rsidR="003C2D8E" w:rsidRPr="00255DD0" w:rsidRDefault="003C2D8E" w:rsidP="003C2D8E">
      <w:pPr>
        <w:spacing w:after="0"/>
        <w:rPr>
          <w:rFonts w:ascii="Franklin Gothic Book" w:hAnsi="Franklin Gothic Book"/>
          <w:b/>
          <w:szCs w:val="22"/>
        </w:rPr>
      </w:pPr>
      <w:r w:rsidRPr="00255DD0">
        <w:rPr>
          <w:rFonts w:ascii="Franklin Gothic Book" w:hAnsi="Franklin Gothic Book"/>
          <w:b/>
          <w:szCs w:val="22"/>
        </w:rPr>
        <w:t>KNOWLEDGE, SKILLS AND ABILITIES</w:t>
      </w:r>
    </w:p>
    <w:p w14:paraId="3F67C7A7" w14:textId="7FE64EB4" w:rsidR="00756BEC" w:rsidRPr="00720640" w:rsidRDefault="00756BEC" w:rsidP="00756BEC">
      <w:pPr>
        <w:widowControl w:val="0"/>
        <w:jc w:val="both"/>
        <w:rPr>
          <w:rFonts w:ascii="Franklin Gothic Book" w:hAnsi="Franklin Gothic Book"/>
          <w:szCs w:val="22"/>
        </w:rPr>
      </w:pPr>
      <w:r w:rsidRPr="00720640">
        <w:rPr>
          <w:rFonts w:ascii="Franklin Gothic Book" w:hAnsi="Franklin Gothic Book"/>
          <w:szCs w:val="22"/>
        </w:rPr>
        <w:t>Considerable knowledge of the practices, principles, techniques and methods applicable to urban planning operations.</w:t>
      </w:r>
    </w:p>
    <w:p w14:paraId="76A88A79" w14:textId="41665E0E" w:rsidR="00756BEC" w:rsidRPr="00720640" w:rsidRDefault="00756BEC" w:rsidP="00756BEC">
      <w:pPr>
        <w:widowControl w:val="0"/>
        <w:jc w:val="both"/>
        <w:rPr>
          <w:rFonts w:ascii="Franklin Gothic Book" w:hAnsi="Franklin Gothic Book"/>
          <w:szCs w:val="22"/>
        </w:rPr>
      </w:pPr>
      <w:r w:rsidRPr="00720640">
        <w:rPr>
          <w:rFonts w:ascii="Franklin Gothic Book" w:hAnsi="Franklin Gothic Book"/>
          <w:szCs w:val="22"/>
        </w:rPr>
        <w:t xml:space="preserve">Considerable knowledge of the rules, regulations, policies, by-law objectives and legislation governing the operations of the Planning Department.   </w:t>
      </w:r>
    </w:p>
    <w:p w14:paraId="2188175F" w14:textId="0F3312EF" w:rsidR="00756BEC" w:rsidRPr="00720640" w:rsidRDefault="00756BEC" w:rsidP="00756BEC">
      <w:pPr>
        <w:widowControl w:val="0"/>
        <w:jc w:val="both"/>
        <w:rPr>
          <w:rFonts w:ascii="Franklin Gothic Book" w:hAnsi="Franklin Gothic Book"/>
          <w:szCs w:val="22"/>
        </w:rPr>
      </w:pPr>
      <w:r w:rsidRPr="00720640">
        <w:rPr>
          <w:rFonts w:ascii="Franklin Gothic Book" w:hAnsi="Franklin Gothic Book"/>
          <w:szCs w:val="22"/>
        </w:rPr>
        <w:t>Sound knowledge of analytical and research techniques and methodology and of the current trends and developments in municipal planning</w:t>
      </w:r>
    </w:p>
    <w:p w14:paraId="6CDF9453" w14:textId="356A181E" w:rsidR="00756BEC" w:rsidRPr="00720640" w:rsidRDefault="00756BEC" w:rsidP="00756BEC">
      <w:pPr>
        <w:widowControl w:val="0"/>
        <w:jc w:val="both"/>
        <w:rPr>
          <w:rFonts w:ascii="Franklin Gothic Book" w:hAnsi="Franklin Gothic Book"/>
          <w:szCs w:val="22"/>
        </w:rPr>
      </w:pPr>
      <w:r w:rsidRPr="00720640">
        <w:rPr>
          <w:rFonts w:ascii="Franklin Gothic Book" w:hAnsi="Franklin Gothic Book"/>
          <w:szCs w:val="22"/>
        </w:rPr>
        <w:t>Sound knowledge of economics, Corporation finances and sociology applicable to municipal planning.</w:t>
      </w:r>
    </w:p>
    <w:p w14:paraId="584A29B7" w14:textId="77777777" w:rsidR="00756BEC" w:rsidRPr="00720640" w:rsidRDefault="00756BEC" w:rsidP="00756BEC">
      <w:pPr>
        <w:widowControl w:val="0"/>
        <w:jc w:val="both"/>
        <w:rPr>
          <w:rFonts w:ascii="Franklin Gothic Book" w:hAnsi="Franklin Gothic Book"/>
          <w:szCs w:val="22"/>
        </w:rPr>
      </w:pPr>
      <w:r w:rsidRPr="00720640">
        <w:rPr>
          <w:rFonts w:ascii="Franklin Gothic Book" w:hAnsi="Franklin Gothic Book"/>
          <w:szCs w:val="22"/>
        </w:rPr>
        <w:t>Ability to perform planning research and analytical tasks, and to apply statistical techniques.</w:t>
      </w:r>
    </w:p>
    <w:p w14:paraId="302F2B2C" w14:textId="77777777" w:rsidR="00756BEC" w:rsidRPr="00720640" w:rsidRDefault="00756BEC" w:rsidP="00756BEC">
      <w:pPr>
        <w:widowControl w:val="0"/>
        <w:jc w:val="both"/>
        <w:rPr>
          <w:rFonts w:ascii="Franklin Gothic Book" w:hAnsi="Franklin Gothic Book"/>
          <w:szCs w:val="22"/>
        </w:rPr>
      </w:pPr>
    </w:p>
    <w:p w14:paraId="0D7A467B" w14:textId="5FA22B76" w:rsidR="00756BEC" w:rsidRPr="00720640" w:rsidRDefault="00756BEC" w:rsidP="00756BEC">
      <w:pPr>
        <w:widowControl w:val="0"/>
        <w:jc w:val="both"/>
        <w:rPr>
          <w:rFonts w:ascii="Franklin Gothic Book" w:hAnsi="Franklin Gothic Book"/>
          <w:szCs w:val="22"/>
        </w:rPr>
      </w:pPr>
      <w:r w:rsidRPr="00720640">
        <w:rPr>
          <w:rFonts w:ascii="Franklin Gothic Book" w:hAnsi="Franklin Gothic Book"/>
          <w:szCs w:val="22"/>
        </w:rPr>
        <w:t>Ability to prepare reports and recommendations on a variety of planning projects, programs and policies, to communicate effectively and to explain technical concepts and plans to non-technical people.</w:t>
      </w:r>
    </w:p>
    <w:p w14:paraId="2742FBE8" w14:textId="2D23D002" w:rsidR="00756BEC" w:rsidRPr="00720640" w:rsidRDefault="00756BEC" w:rsidP="00756BEC">
      <w:pPr>
        <w:widowControl w:val="0"/>
        <w:jc w:val="both"/>
        <w:rPr>
          <w:rFonts w:ascii="Franklin Gothic Book" w:hAnsi="Franklin Gothic Book"/>
          <w:szCs w:val="22"/>
        </w:rPr>
      </w:pPr>
      <w:r w:rsidRPr="00720640">
        <w:rPr>
          <w:rFonts w:ascii="Franklin Gothic Book" w:hAnsi="Franklin Gothic Book"/>
          <w:szCs w:val="22"/>
        </w:rPr>
        <w:t>Ability to establish and maintain effective working relationships with staff, professionals, internal and external customers and authorities.</w:t>
      </w:r>
    </w:p>
    <w:p w14:paraId="171162F3" w14:textId="51EFB5AA" w:rsidR="00756BEC" w:rsidRPr="00720640" w:rsidRDefault="00756BEC" w:rsidP="00756BEC">
      <w:pPr>
        <w:widowControl w:val="0"/>
        <w:jc w:val="both"/>
        <w:rPr>
          <w:rFonts w:ascii="Franklin Gothic Book" w:hAnsi="Franklin Gothic Book"/>
          <w:szCs w:val="22"/>
        </w:rPr>
      </w:pPr>
      <w:r w:rsidRPr="00720640">
        <w:rPr>
          <w:rFonts w:ascii="Franklin Gothic Book" w:hAnsi="Franklin Gothic Book"/>
          <w:szCs w:val="22"/>
        </w:rPr>
        <w:t>Ability to present reports to senior staff and Council, if requested to do so.</w:t>
      </w:r>
    </w:p>
    <w:p w14:paraId="550A6766" w14:textId="74192BE6" w:rsidR="00756BEC" w:rsidRPr="00720640" w:rsidRDefault="00756BEC" w:rsidP="00756BEC">
      <w:pPr>
        <w:widowControl w:val="0"/>
        <w:jc w:val="both"/>
        <w:rPr>
          <w:rFonts w:ascii="Franklin Gothic Book" w:hAnsi="Franklin Gothic Book"/>
          <w:szCs w:val="22"/>
        </w:rPr>
      </w:pPr>
      <w:r w:rsidRPr="00720640">
        <w:rPr>
          <w:rFonts w:ascii="Franklin Gothic Book" w:hAnsi="Franklin Gothic Book"/>
          <w:szCs w:val="22"/>
        </w:rPr>
        <w:t>Ability to exercise consistent judgment and creativity in dealing with a variety of planning matters.</w:t>
      </w:r>
    </w:p>
    <w:p w14:paraId="6E643374" w14:textId="04B5FB0A" w:rsidR="00756BEC" w:rsidRPr="00720640" w:rsidRDefault="00756BEC" w:rsidP="00756BEC">
      <w:pPr>
        <w:widowControl w:val="0"/>
        <w:jc w:val="both"/>
        <w:rPr>
          <w:rFonts w:ascii="Franklin Gothic Book" w:hAnsi="Franklin Gothic Book"/>
          <w:szCs w:val="22"/>
        </w:rPr>
      </w:pPr>
      <w:r w:rsidRPr="00720640">
        <w:rPr>
          <w:rFonts w:ascii="Franklin Gothic Book" w:hAnsi="Franklin Gothic Book"/>
          <w:szCs w:val="22"/>
        </w:rPr>
        <w:t>Ability to supervise staff assigned to work on various projects.</w:t>
      </w:r>
    </w:p>
    <w:p w14:paraId="2B0B4667" w14:textId="5A957985" w:rsidR="00756BEC" w:rsidRPr="00720640" w:rsidRDefault="00756BEC" w:rsidP="00756BEC">
      <w:pPr>
        <w:widowControl w:val="0"/>
        <w:jc w:val="both"/>
        <w:rPr>
          <w:rFonts w:ascii="Franklin Gothic Book" w:hAnsi="Franklin Gothic Book"/>
          <w:szCs w:val="22"/>
        </w:rPr>
      </w:pPr>
      <w:r w:rsidRPr="00720640">
        <w:rPr>
          <w:rFonts w:ascii="Franklin Gothic Book" w:hAnsi="Franklin Gothic Book"/>
          <w:szCs w:val="22"/>
        </w:rPr>
        <w:t>Ability to perform tasks under general supervision.</w:t>
      </w:r>
    </w:p>
    <w:p w14:paraId="6A98B861" w14:textId="77777777" w:rsidR="00756BEC" w:rsidRPr="00720640" w:rsidRDefault="00756BEC" w:rsidP="00756BEC">
      <w:pPr>
        <w:widowControl w:val="0"/>
        <w:jc w:val="both"/>
        <w:rPr>
          <w:rFonts w:ascii="Franklin Gothic Book" w:hAnsi="Franklin Gothic Book"/>
          <w:szCs w:val="22"/>
        </w:rPr>
      </w:pPr>
      <w:r w:rsidRPr="00720640">
        <w:rPr>
          <w:rFonts w:ascii="Franklin Gothic Book" w:hAnsi="Franklin Gothic Book"/>
          <w:szCs w:val="22"/>
        </w:rPr>
        <w:t>Working knowledge of MS Office and other relevant programs.</w:t>
      </w:r>
    </w:p>
    <w:p w14:paraId="519020D1" w14:textId="1A89F6BB" w:rsidR="003C2D8E" w:rsidRPr="00255DD0" w:rsidRDefault="003C2D8E" w:rsidP="003C2D8E">
      <w:pPr>
        <w:tabs>
          <w:tab w:val="left" w:pos="720"/>
          <w:tab w:val="right" w:pos="9360"/>
        </w:tabs>
        <w:jc w:val="both"/>
        <w:rPr>
          <w:rFonts w:ascii="Franklin Gothic Book" w:hAnsi="Franklin Gothic Book"/>
          <w:szCs w:val="22"/>
        </w:rPr>
      </w:pPr>
    </w:p>
    <w:p w14:paraId="2147C5FF" w14:textId="77777777" w:rsidR="003C2D8E" w:rsidRPr="00255DD0" w:rsidRDefault="003C2D8E" w:rsidP="003C2D8E">
      <w:pPr>
        <w:spacing w:after="0"/>
        <w:rPr>
          <w:rFonts w:ascii="Franklin Gothic Book" w:hAnsi="Franklin Gothic Book"/>
          <w:b/>
          <w:szCs w:val="22"/>
        </w:rPr>
      </w:pPr>
      <w:r w:rsidRPr="00255DD0">
        <w:rPr>
          <w:rFonts w:ascii="Franklin Gothic Book" w:hAnsi="Franklin Gothic Book"/>
          <w:b/>
          <w:szCs w:val="22"/>
        </w:rPr>
        <w:t>LICENCES AND CERTIFICATES</w:t>
      </w:r>
    </w:p>
    <w:p w14:paraId="3389D253" w14:textId="674847E3" w:rsidR="00756BEC" w:rsidRPr="00720640" w:rsidRDefault="00756BEC" w:rsidP="00756BEC">
      <w:pPr>
        <w:widowControl w:val="0"/>
        <w:jc w:val="both"/>
        <w:rPr>
          <w:rFonts w:ascii="Franklin Gothic Book" w:hAnsi="Franklin Gothic Book"/>
          <w:szCs w:val="22"/>
        </w:rPr>
      </w:pPr>
      <w:r w:rsidRPr="00720640">
        <w:rPr>
          <w:rFonts w:ascii="Franklin Gothic Book" w:hAnsi="Franklin Gothic Book"/>
          <w:szCs w:val="22"/>
        </w:rPr>
        <w:t>Membership or eligibility for membership in the Planning Institute of British Columbia.</w:t>
      </w:r>
    </w:p>
    <w:p w14:paraId="495698C9" w14:textId="072A3BC3" w:rsidR="00756BEC" w:rsidRPr="00720640" w:rsidRDefault="00756BEC" w:rsidP="00756BEC">
      <w:pPr>
        <w:widowControl w:val="0"/>
        <w:jc w:val="both"/>
        <w:rPr>
          <w:rFonts w:ascii="Franklin Gothic Book" w:hAnsi="Franklin Gothic Book"/>
          <w:szCs w:val="22"/>
        </w:rPr>
      </w:pPr>
      <w:r>
        <w:rPr>
          <w:rFonts w:ascii="Franklin Gothic Book" w:hAnsi="Franklin Gothic Book"/>
          <w:szCs w:val="22"/>
        </w:rPr>
        <w:t xml:space="preserve">Class 5 </w:t>
      </w:r>
      <w:r w:rsidRPr="00720640">
        <w:rPr>
          <w:rFonts w:ascii="Franklin Gothic Book" w:hAnsi="Franklin Gothic Book"/>
          <w:szCs w:val="22"/>
        </w:rPr>
        <w:t xml:space="preserve">Driver’s </w:t>
      </w:r>
      <w:r w:rsidR="00BB5BD7" w:rsidRPr="00720640">
        <w:rPr>
          <w:rFonts w:ascii="Franklin Gothic Book" w:hAnsi="Franklin Gothic Book"/>
          <w:szCs w:val="22"/>
        </w:rPr>
        <w:t>License</w:t>
      </w:r>
      <w:r w:rsidRPr="00720640">
        <w:rPr>
          <w:rFonts w:ascii="Franklin Gothic Book" w:hAnsi="Franklin Gothic Book"/>
          <w:szCs w:val="22"/>
        </w:rPr>
        <w:t xml:space="preserve"> valid in the Province of British Columbia</w:t>
      </w:r>
    </w:p>
    <w:p w14:paraId="54C703D2" w14:textId="60275A9A" w:rsidR="00642247" w:rsidRPr="00642247" w:rsidRDefault="00642247" w:rsidP="00642247">
      <w:pPr>
        <w:spacing w:after="0"/>
        <w:rPr>
          <w:rFonts w:ascii="Franklin Gothic Book" w:hAnsi="Franklin Gothic Book"/>
          <w:b/>
          <w:szCs w:val="22"/>
        </w:rPr>
      </w:pPr>
      <w:bookmarkStart w:id="1" w:name="_Toc111722537"/>
      <w:r w:rsidRPr="00642247">
        <w:rPr>
          <w:rFonts w:ascii="Franklin Gothic Book" w:hAnsi="Franklin Gothic Book"/>
          <w:b/>
          <w:szCs w:val="22"/>
        </w:rPr>
        <w:t>EQUITY STATEMENT</w:t>
      </w:r>
      <w:bookmarkEnd w:id="1"/>
    </w:p>
    <w:p w14:paraId="6F013D46" w14:textId="0F772CA0" w:rsidR="003C2D8E" w:rsidRDefault="004A416C" w:rsidP="004A416C">
      <w:pPr>
        <w:spacing w:after="0" w:line="265" w:lineRule="auto"/>
        <w:ind w:left="-5" w:hanging="10"/>
        <w:rPr>
          <w:rFonts w:ascii="Franklin Gothic Book" w:hAnsi="Franklin Gothic Book"/>
          <w:b/>
          <w:szCs w:val="22"/>
        </w:rPr>
      </w:pPr>
      <w:r>
        <w:rPr>
          <w:rFonts w:ascii="Franklin Gothic Book" w:hAnsi="Franklin Gothic Book"/>
          <w:szCs w:val="22"/>
        </w:rPr>
        <w:t>At t</w:t>
      </w:r>
      <w:r w:rsidR="003C2D8E">
        <w:rPr>
          <w:rFonts w:ascii="Franklin Gothic Book" w:hAnsi="Franklin Gothic Book"/>
          <w:szCs w:val="22"/>
        </w:rPr>
        <w:t>he City of Maple Ridge</w:t>
      </w:r>
      <w:r>
        <w:rPr>
          <w:rFonts w:ascii="Franklin Gothic Book" w:hAnsi="Franklin Gothic Book"/>
          <w:szCs w:val="22"/>
        </w:rPr>
        <w:t>, we are</w:t>
      </w:r>
      <w:r w:rsidR="003C2D8E">
        <w:rPr>
          <w:rFonts w:ascii="Franklin Gothic Book" w:hAnsi="Franklin Gothic Book"/>
          <w:szCs w:val="22"/>
        </w:rPr>
        <w:t xml:space="preserve"> </w:t>
      </w:r>
      <w:r>
        <w:rPr>
          <w:rFonts w:ascii="Franklin Gothic Book" w:hAnsi="Franklin Gothic Book"/>
          <w:szCs w:val="22"/>
        </w:rPr>
        <w:t xml:space="preserve">dedicated to cultivating an inclusive culture that actively values and embraces diversity. We strive to attract and retain a talented, diverse workforce that is broadly reflective of the community we proudly serve. </w:t>
      </w:r>
      <w:r w:rsidR="00C95536">
        <w:rPr>
          <w:rFonts w:ascii="Franklin Gothic Book" w:hAnsi="Franklin Gothic Book"/>
          <w:szCs w:val="22"/>
        </w:rPr>
        <w:t xml:space="preserve">Accommodations are available on request for candidates taking part in all aspects of the selection process by contacting </w:t>
      </w:r>
      <w:hyperlink r:id="rId10" w:history="1">
        <w:r w:rsidRPr="005369A0">
          <w:rPr>
            <w:rStyle w:val="Hyperlink"/>
            <w:rFonts w:ascii="Franklin Gothic Book" w:hAnsi="Franklin Gothic Book"/>
            <w:szCs w:val="22"/>
          </w:rPr>
          <w:t>hrenquires@mapleridge.ca</w:t>
        </w:r>
      </w:hyperlink>
      <w:r>
        <w:rPr>
          <w:rFonts w:ascii="Franklin Gothic Book" w:hAnsi="Franklin Gothic Book"/>
          <w:szCs w:val="22"/>
        </w:rPr>
        <w:t>.</w:t>
      </w:r>
      <w:r w:rsidR="003C2D8E">
        <w:rPr>
          <w:rFonts w:ascii="Franklin Gothic ATF" w:hAnsi="Franklin Gothic ATF"/>
          <w:b/>
          <w:color w:val="181717"/>
          <w:sz w:val="20"/>
        </w:rPr>
        <w:br/>
      </w:r>
    </w:p>
    <w:p w14:paraId="1D989626" w14:textId="77777777" w:rsidR="003C2D8E" w:rsidRPr="002F09DA" w:rsidRDefault="003C2D8E" w:rsidP="003C2D8E">
      <w:pPr>
        <w:spacing w:after="0" w:line="265" w:lineRule="auto"/>
        <w:ind w:left="-5" w:hanging="10"/>
        <w:rPr>
          <w:rFonts w:ascii="Franklin Gothic ATF" w:hAnsi="Franklin Gothic ATF"/>
          <w:b/>
          <w:color w:val="181717"/>
          <w:szCs w:val="22"/>
        </w:rPr>
      </w:pPr>
      <w:r w:rsidRPr="002368B6">
        <w:rPr>
          <w:rFonts w:ascii="Franklin Gothic Book" w:hAnsi="Franklin Gothic Book"/>
          <w:b/>
          <w:szCs w:val="22"/>
        </w:rPr>
        <w:t>WHAT WE OFFER YOU</w:t>
      </w:r>
    </w:p>
    <w:p w14:paraId="01C5030E" w14:textId="77777777" w:rsidR="003C2D8E" w:rsidRPr="002F09DA" w:rsidRDefault="003C2D8E" w:rsidP="003C2D8E">
      <w:pPr>
        <w:spacing w:after="0" w:line="265" w:lineRule="auto"/>
        <w:ind w:left="-5" w:hanging="10"/>
        <w:rPr>
          <w:rFonts w:ascii="Franklin Gothic ATF" w:hAnsi="Franklin Gothic ATF"/>
          <w:b/>
          <w:color w:val="181717"/>
          <w:szCs w:val="22"/>
        </w:rPr>
      </w:pPr>
      <w:r w:rsidRPr="002368B6">
        <w:rPr>
          <w:rFonts w:ascii="Franklin Gothic Book" w:hAnsi="Franklin Gothic Book"/>
          <w:szCs w:val="22"/>
        </w:rPr>
        <w:t>The City of Maple Ridge is a great place to work with competitive compensation packages that include the Municipal Pension Plan, a strong employee wellness program and the opportunity for professional career growth and professional development. If you want to help shape a growing community in a municipality that strives for service excellence, then this is the position for you.</w:t>
      </w:r>
    </w:p>
    <w:p w14:paraId="7E12DBFE" w14:textId="77777777" w:rsidR="003C2D8E" w:rsidRPr="002F09DA" w:rsidRDefault="003C2D8E" w:rsidP="003C2D8E">
      <w:pPr>
        <w:spacing w:after="0" w:line="265" w:lineRule="auto"/>
        <w:ind w:left="-5" w:hanging="10"/>
        <w:rPr>
          <w:rFonts w:ascii="Franklin Gothic Book" w:hAnsi="Franklin Gothic Book"/>
          <w:color w:val="3E403D"/>
          <w:szCs w:val="22"/>
          <w:lang w:val="en-GB"/>
        </w:rPr>
      </w:pPr>
    </w:p>
    <w:p w14:paraId="348E8A0D" w14:textId="77777777" w:rsidR="00CE540D" w:rsidRPr="00D35AA7" w:rsidRDefault="003C2D8E" w:rsidP="004A416C">
      <w:pPr>
        <w:shd w:val="clear" w:color="auto" w:fill="FFFFFF"/>
        <w:spacing w:after="150" w:line="240" w:lineRule="auto"/>
        <w:rPr>
          <w:rFonts w:ascii="Franklin Gothic ATF" w:hAnsi="Franklin Gothic ATF"/>
        </w:rPr>
      </w:pPr>
      <w:r w:rsidRPr="002F09DA">
        <w:rPr>
          <w:rFonts w:ascii="Franklin Gothic Demi" w:eastAsiaTheme="minorEastAsia" w:hAnsi="Franklin Gothic Demi" w:cs="Times New Roman"/>
          <w:bCs/>
          <w:color w:val="3E403D"/>
          <w:szCs w:val="22"/>
          <w:lang w:val="en-GB" w:bidi="ar-SA"/>
        </w:rPr>
        <w:t>We thank all applicants for their interest, however, only those under consideration will be contacted.</w:t>
      </w:r>
    </w:p>
    <w:sectPr w:rsidR="00CE540D" w:rsidRPr="00D35AA7" w:rsidSect="00E006BC">
      <w:pgSz w:w="12240" w:h="15840"/>
      <w:pgMar w:top="0" w:right="450" w:bottom="360" w:left="59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EB758" w14:textId="77777777" w:rsidR="00685995" w:rsidRDefault="00685995">
      <w:pPr>
        <w:spacing w:after="0" w:line="240" w:lineRule="auto"/>
      </w:pPr>
      <w:r>
        <w:separator/>
      </w:r>
    </w:p>
  </w:endnote>
  <w:endnote w:type="continuationSeparator" w:id="0">
    <w:p w14:paraId="7631147F" w14:textId="77777777" w:rsidR="00685995" w:rsidRDefault="0068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ATF">
    <w:altName w:val="Corbel"/>
    <w:panose1 w:val="00000000000000000000"/>
    <w:charset w:val="4D"/>
    <w:family w:val="swiss"/>
    <w:notTrueType/>
    <w:pitch w:val="variable"/>
    <w:sig w:usb0="00000001" w:usb1="00000001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E8E5A" w14:textId="77777777" w:rsidR="00685995" w:rsidRDefault="00685995">
      <w:pPr>
        <w:spacing w:after="0" w:line="240" w:lineRule="auto"/>
      </w:pPr>
      <w:r>
        <w:separator/>
      </w:r>
    </w:p>
  </w:footnote>
  <w:footnote w:type="continuationSeparator" w:id="0">
    <w:p w14:paraId="0C01F236" w14:textId="77777777" w:rsidR="00685995" w:rsidRDefault="00685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6273"/>
    <w:multiLevelType w:val="hybridMultilevel"/>
    <w:tmpl w:val="20D87C56"/>
    <w:lvl w:ilvl="0" w:tplc="7ABC19F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4AC6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22974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6AB2F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228A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94D7C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EAA7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E2C3B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9A591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64B84"/>
    <w:multiLevelType w:val="hybridMultilevel"/>
    <w:tmpl w:val="ABC2A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15321"/>
    <w:multiLevelType w:val="hybridMultilevel"/>
    <w:tmpl w:val="0C80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D31CB"/>
    <w:multiLevelType w:val="hybridMultilevel"/>
    <w:tmpl w:val="2C52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06B92"/>
    <w:multiLevelType w:val="multilevel"/>
    <w:tmpl w:val="1D62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715DA"/>
    <w:multiLevelType w:val="multilevel"/>
    <w:tmpl w:val="E746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8E"/>
    <w:rsid w:val="000254D0"/>
    <w:rsid w:val="000A6CFB"/>
    <w:rsid w:val="00127F30"/>
    <w:rsid w:val="00233C75"/>
    <w:rsid w:val="00292197"/>
    <w:rsid w:val="002A60AB"/>
    <w:rsid w:val="002F1884"/>
    <w:rsid w:val="003274FE"/>
    <w:rsid w:val="00364246"/>
    <w:rsid w:val="003B42ED"/>
    <w:rsid w:val="003C2D8E"/>
    <w:rsid w:val="003F3E7F"/>
    <w:rsid w:val="004125A2"/>
    <w:rsid w:val="004840C1"/>
    <w:rsid w:val="00492F62"/>
    <w:rsid w:val="004A416C"/>
    <w:rsid w:val="004C31B2"/>
    <w:rsid w:val="00516CF2"/>
    <w:rsid w:val="00545619"/>
    <w:rsid w:val="00564DAC"/>
    <w:rsid w:val="005B5559"/>
    <w:rsid w:val="005C7D4A"/>
    <w:rsid w:val="005F13C9"/>
    <w:rsid w:val="005F35FF"/>
    <w:rsid w:val="006045F0"/>
    <w:rsid w:val="00642247"/>
    <w:rsid w:val="006451D0"/>
    <w:rsid w:val="00684529"/>
    <w:rsid w:val="00685995"/>
    <w:rsid w:val="006A256C"/>
    <w:rsid w:val="006A4763"/>
    <w:rsid w:val="006D3423"/>
    <w:rsid w:val="00711A42"/>
    <w:rsid w:val="00756BEC"/>
    <w:rsid w:val="00764834"/>
    <w:rsid w:val="007C3E52"/>
    <w:rsid w:val="007D78C7"/>
    <w:rsid w:val="007E5841"/>
    <w:rsid w:val="007F4730"/>
    <w:rsid w:val="008A65EB"/>
    <w:rsid w:val="00923B0E"/>
    <w:rsid w:val="009267C7"/>
    <w:rsid w:val="00962A12"/>
    <w:rsid w:val="00987BB1"/>
    <w:rsid w:val="009F3EE6"/>
    <w:rsid w:val="00A02032"/>
    <w:rsid w:val="00A55E20"/>
    <w:rsid w:val="00AA5399"/>
    <w:rsid w:val="00AA5D1C"/>
    <w:rsid w:val="00AD704C"/>
    <w:rsid w:val="00B32EBA"/>
    <w:rsid w:val="00B573E3"/>
    <w:rsid w:val="00B65B75"/>
    <w:rsid w:val="00B67074"/>
    <w:rsid w:val="00BB5BD7"/>
    <w:rsid w:val="00BE4587"/>
    <w:rsid w:val="00C64FE5"/>
    <w:rsid w:val="00C71775"/>
    <w:rsid w:val="00C9198E"/>
    <w:rsid w:val="00C95536"/>
    <w:rsid w:val="00CB6EFE"/>
    <w:rsid w:val="00CD6B8E"/>
    <w:rsid w:val="00CE540D"/>
    <w:rsid w:val="00CF33D3"/>
    <w:rsid w:val="00D262B9"/>
    <w:rsid w:val="00D35AA7"/>
    <w:rsid w:val="00D45397"/>
    <w:rsid w:val="00D51061"/>
    <w:rsid w:val="00D63BB7"/>
    <w:rsid w:val="00DB033C"/>
    <w:rsid w:val="00DB390E"/>
    <w:rsid w:val="00DB40E9"/>
    <w:rsid w:val="00E000CF"/>
    <w:rsid w:val="00E006BC"/>
    <w:rsid w:val="00E11AD8"/>
    <w:rsid w:val="00E14A90"/>
    <w:rsid w:val="00E26AA4"/>
    <w:rsid w:val="00E51ED7"/>
    <w:rsid w:val="00E74F8F"/>
    <w:rsid w:val="00EB2E1E"/>
    <w:rsid w:val="00F148E4"/>
    <w:rsid w:val="00F21C99"/>
    <w:rsid w:val="00F571EE"/>
    <w:rsid w:val="00F75BF5"/>
    <w:rsid w:val="00FA7912"/>
    <w:rsid w:val="00FB46C0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18CADD8D"/>
  <w15:docId w15:val="{6AC5CBF5-5D1F-CB49-8A6F-2B56BBE4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24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775"/>
    <w:rPr>
      <w:rFonts w:ascii="Calibri" w:eastAsia="Calibri" w:hAnsi="Calibri" w:cs="Calibri"/>
      <w:color w:val="000000"/>
      <w:sz w:val="22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C71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775"/>
    <w:rPr>
      <w:rFonts w:ascii="Calibri" w:eastAsia="Calibri" w:hAnsi="Calibri" w:cs="Calibri"/>
      <w:color w:val="000000"/>
      <w:sz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F21C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Cs w:val="20"/>
      <w:lang w:val="en-C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1EE"/>
    <w:rPr>
      <w:rFonts w:ascii="Segoe UI" w:eastAsia="Calibri" w:hAnsi="Segoe UI" w:cs="Segoe UI"/>
      <w:color w:val="000000"/>
      <w:sz w:val="18"/>
      <w:szCs w:val="18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3C2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1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95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5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536"/>
    <w:rPr>
      <w:rFonts w:ascii="Calibri" w:eastAsia="Calibri" w:hAnsi="Calibri" w:cs="Calibri"/>
      <w:color w:val="000000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536"/>
    <w:rPr>
      <w:rFonts w:ascii="Calibri" w:eastAsia="Calibri" w:hAnsi="Calibri" w:cs="Calibri"/>
      <w:b/>
      <w:bCs/>
      <w:color w:val="000000"/>
      <w:sz w:val="20"/>
      <w:szCs w:val="20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247"/>
    <w:rPr>
      <w:rFonts w:asciiTheme="majorHAnsi" w:eastAsiaTheme="majorEastAsia" w:hAnsiTheme="majorHAnsi" w:cstheme="majorBidi"/>
      <w:color w:val="1F3763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renquires@mapleridg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6603C-D3C9-4242-8590-B99F06EE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mcbeath</dc:creator>
  <cp:keywords/>
  <cp:lastModifiedBy>Kaila Klassen</cp:lastModifiedBy>
  <cp:revision>2</cp:revision>
  <dcterms:created xsi:type="dcterms:W3CDTF">2022-11-04T21:25:00Z</dcterms:created>
  <dcterms:modified xsi:type="dcterms:W3CDTF">2022-11-04T21:25:00Z</dcterms:modified>
</cp:coreProperties>
</file>